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6B3" w:rsidRDefault="0012001E">
      <w:r>
        <w:t xml:space="preserve">                                                                                                         </w:t>
      </w:r>
    </w:p>
    <w:p w:rsidR="0012001E" w:rsidRDefault="0058639B" w:rsidP="0012001E">
      <w:pPr>
        <w:pStyle w:val="Default"/>
        <w:jc w:val="center"/>
        <w:rPr>
          <w:b/>
          <w:bCs/>
          <w:sz w:val="40"/>
          <w:szCs w:val="40"/>
        </w:rPr>
      </w:pPr>
      <w:r w:rsidRPr="0058639B">
        <w:rPr>
          <w:b/>
          <w:bCs/>
          <w:noProof/>
          <w:sz w:val="40"/>
          <w:szCs w:val="40"/>
        </w:rPr>
        <w:drawing>
          <wp:inline distT="0" distB="0" distL="0" distR="0">
            <wp:extent cx="6934200" cy="26574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370" cy="266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1E" w:rsidRDefault="0012001E" w:rsidP="0012001E">
      <w:pPr>
        <w:pStyle w:val="Default"/>
        <w:jc w:val="center"/>
        <w:rPr>
          <w:b/>
          <w:bCs/>
          <w:sz w:val="40"/>
          <w:szCs w:val="40"/>
        </w:rPr>
      </w:pPr>
    </w:p>
    <w:p w:rsidR="00FD372B" w:rsidRDefault="00FD372B" w:rsidP="0012001E">
      <w:pPr>
        <w:pStyle w:val="Default"/>
        <w:rPr>
          <w:b/>
          <w:bCs/>
          <w:sz w:val="28"/>
          <w:szCs w:val="28"/>
        </w:rPr>
      </w:pPr>
    </w:p>
    <w:p w:rsidR="0058639B" w:rsidRPr="0058639B" w:rsidRDefault="0012001E" w:rsidP="0012001E">
      <w:pPr>
        <w:pStyle w:val="Default"/>
        <w:rPr>
          <w:b/>
          <w:bCs/>
          <w:sz w:val="32"/>
          <w:szCs w:val="32"/>
        </w:rPr>
      </w:pPr>
      <w:r w:rsidRPr="0058639B">
        <w:rPr>
          <w:b/>
          <w:bCs/>
          <w:sz w:val="32"/>
          <w:szCs w:val="32"/>
        </w:rPr>
        <w:t xml:space="preserve">Názov projektu: </w:t>
      </w:r>
    </w:p>
    <w:p w:rsidR="0058639B" w:rsidRDefault="0058639B" w:rsidP="0012001E">
      <w:pPr>
        <w:pStyle w:val="Default"/>
        <w:rPr>
          <w:b/>
          <w:bCs/>
          <w:sz w:val="28"/>
          <w:szCs w:val="28"/>
        </w:rPr>
      </w:pPr>
    </w:p>
    <w:p w:rsidR="007B5A0F" w:rsidRPr="007B5A0F" w:rsidRDefault="007B5A0F" w:rsidP="007B5A0F">
      <w:pPr>
        <w:autoSpaceDE w:val="0"/>
        <w:autoSpaceDN w:val="0"/>
        <w:adjustRightInd w:val="0"/>
        <w:spacing w:after="0" w:line="240" w:lineRule="auto"/>
        <w:rPr>
          <w:rFonts w:ascii="Roboto" w:hAnsi="Roboto" w:cs="Roboto"/>
          <w:color w:val="000000"/>
          <w:sz w:val="24"/>
          <w:szCs w:val="24"/>
        </w:rPr>
      </w:pPr>
    </w:p>
    <w:p w:rsidR="00AB3590" w:rsidRPr="007B5A0F" w:rsidRDefault="007B5A0F" w:rsidP="007B5A0F">
      <w:pPr>
        <w:pStyle w:val="Default"/>
        <w:jc w:val="center"/>
        <w:rPr>
          <w:rFonts w:ascii="Roboto" w:hAnsi="Roboto" w:cs="Roboto"/>
          <w:sz w:val="36"/>
          <w:szCs w:val="36"/>
        </w:rPr>
      </w:pPr>
      <w:r w:rsidRPr="007B5A0F">
        <w:rPr>
          <w:b/>
          <w:bCs/>
          <w:sz w:val="36"/>
          <w:szCs w:val="36"/>
        </w:rPr>
        <w:t>Rekonštrukcia kotolne MŠ Čerín</w:t>
      </w:r>
    </w:p>
    <w:p w:rsidR="00461B95" w:rsidRDefault="00461B95" w:rsidP="0012001E">
      <w:pPr>
        <w:pStyle w:val="Default"/>
        <w:rPr>
          <w:b/>
          <w:bCs/>
          <w:sz w:val="32"/>
          <w:szCs w:val="32"/>
        </w:rPr>
      </w:pPr>
    </w:p>
    <w:p w:rsidR="007B5A0F" w:rsidRDefault="007B5A0F" w:rsidP="00461B95">
      <w:pPr>
        <w:pStyle w:val="Default"/>
        <w:rPr>
          <w:b/>
          <w:bCs/>
          <w:sz w:val="32"/>
          <w:szCs w:val="32"/>
        </w:rPr>
      </w:pPr>
    </w:p>
    <w:p w:rsidR="00FD372B" w:rsidRPr="00461B95" w:rsidRDefault="00461B95" w:rsidP="00461B95">
      <w:pPr>
        <w:pStyle w:val="Default"/>
        <w:rPr>
          <w:rFonts w:ascii="Roboto" w:hAnsi="Roboto" w:cs="Roboto"/>
        </w:rPr>
      </w:pPr>
      <w:r w:rsidRPr="00461B95">
        <w:rPr>
          <w:b/>
          <w:bCs/>
          <w:sz w:val="32"/>
          <w:szCs w:val="32"/>
        </w:rPr>
        <w:t>Výška NFP pre projekt:</w:t>
      </w:r>
      <w:r>
        <w:rPr>
          <w:b/>
          <w:bCs/>
          <w:sz w:val="32"/>
          <w:szCs w:val="32"/>
        </w:rPr>
        <w:t xml:space="preserve"> </w:t>
      </w:r>
      <w:r w:rsidRPr="00461B95">
        <w:rPr>
          <w:rFonts w:ascii="Roboto" w:hAnsi="Roboto" w:cs="Roboto"/>
        </w:rPr>
        <w:t xml:space="preserve"> </w:t>
      </w:r>
      <w:r w:rsidR="007B5A0F" w:rsidRPr="007B5A0F">
        <w:rPr>
          <w:rFonts w:ascii="Roboto" w:hAnsi="Roboto" w:cs="Roboto"/>
        </w:rPr>
        <w:t>106 470,56</w:t>
      </w:r>
      <w:r w:rsidR="007B5A0F">
        <w:rPr>
          <w:sz w:val="14"/>
          <w:szCs w:val="14"/>
        </w:rPr>
        <w:t xml:space="preserve"> </w:t>
      </w:r>
      <w:r w:rsidRPr="00461B95">
        <w:t>€</w:t>
      </w:r>
    </w:p>
    <w:p w:rsidR="00FD372B" w:rsidRDefault="00FD372B" w:rsidP="0012001E">
      <w:pPr>
        <w:pStyle w:val="Default"/>
        <w:rPr>
          <w:rFonts w:ascii="Roboto" w:hAnsi="Roboto" w:cs="Roboto"/>
        </w:rPr>
      </w:pPr>
    </w:p>
    <w:p w:rsidR="00AB3590" w:rsidRDefault="00AB3590" w:rsidP="00AB3590">
      <w:pPr>
        <w:autoSpaceDE w:val="0"/>
        <w:autoSpaceDN w:val="0"/>
        <w:adjustRightInd w:val="0"/>
        <w:spacing w:after="0" w:line="240" w:lineRule="auto"/>
        <w:rPr>
          <w:rFonts w:ascii="Roboto" w:hAnsi="Roboto" w:cs="Roboto"/>
          <w:color w:val="000000"/>
          <w:sz w:val="24"/>
          <w:szCs w:val="24"/>
        </w:rPr>
      </w:pPr>
      <w:bookmarkStart w:id="0" w:name="_GoBack"/>
      <w:bookmarkEnd w:id="0"/>
    </w:p>
    <w:p w:rsidR="00461B95" w:rsidRPr="00AB3590" w:rsidRDefault="00461B95" w:rsidP="00AB3590">
      <w:pPr>
        <w:autoSpaceDE w:val="0"/>
        <w:autoSpaceDN w:val="0"/>
        <w:adjustRightInd w:val="0"/>
        <w:spacing w:after="0" w:line="240" w:lineRule="auto"/>
        <w:rPr>
          <w:rFonts w:ascii="Roboto" w:hAnsi="Roboto" w:cs="Roboto"/>
          <w:color w:val="000000"/>
          <w:sz w:val="24"/>
          <w:szCs w:val="24"/>
        </w:rPr>
      </w:pPr>
    </w:p>
    <w:p w:rsidR="00AB3590" w:rsidRPr="00FD372B" w:rsidRDefault="0058639B" w:rsidP="00565EFE">
      <w:pPr>
        <w:pStyle w:val="Default"/>
        <w:rPr>
          <w:b/>
          <w:bCs/>
          <w:sz w:val="28"/>
          <w:szCs w:val="28"/>
        </w:rPr>
      </w:pPr>
      <w:r w:rsidRPr="00FD372B">
        <w:rPr>
          <w:b/>
          <w:bCs/>
          <w:sz w:val="28"/>
          <w:szCs w:val="28"/>
        </w:rPr>
        <w:t>Hlavný c</w:t>
      </w:r>
      <w:r w:rsidR="00AB3590" w:rsidRPr="00FD372B">
        <w:rPr>
          <w:b/>
          <w:bCs/>
          <w:sz w:val="28"/>
          <w:szCs w:val="28"/>
        </w:rPr>
        <w:t xml:space="preserve">ieľ projektu: </w:t>
      </w:r>
    </w:p>
    <w:p w:rsidR="000E60A0" w:rsidRDefault="000E60A0" w:rsidP="000E60A0">
      <w:pPr>
        <w:pStyle w:val="Default"/>
        <w:rPr>
          <w:bCs/>
        </w:rPr>
      </w:pPr>
    </w:p>
    <w:p w:rsidR="007B5A0F" w:rsidRDefault="007B5A0F" w:rsidP="007B5A0F">
      <w:pPr>
        <w:pStyle w:val="Default"/>
      </w:pPr>
      <w:r w:rsidRPr="007B5A0F">
        <w:t>Cieľom projektu je zmena palivovej základne pri výrobe tepla v objekte MŠ Čerín z fosílnych palív na OZE - biomasu prostredníctvom realizácie hlavnej</w:t>
      </w:r>
      <w:r>
        <w:t xml:space="preserve"> </w:t>
      </w:r>
      <w:r w:rsidRPr="007B5A0F">
        <w:t>aktivity</w:t>
      </w:r>
      <w:r>
        <w:t xml:space="preserve"> </w:t>
      </w:r>
      <w:r w:rsidRPr="007B5A0F">
        <w:t>projektu "Výstavba zariadení využívajúcich biomasu prostredníctvom rekonštrukcie a modernizácie existujúcich energetických zariadení s</w:t>
      </w:r>
      <w:r>
        <w:t> </w:t>
      </w:r>
      <w:r w:rsidRPr="007B5A0F">
        <w:t>maximálnym</w:t>
      </w:r>
      <w:r>
        <w:t xml:space="preserve"> </w:t>
      </w:r>
      <w:r w:rsidRPr="007B5A0F">
        <w:t>tepelným príkonom 20 MW na báze fosílnych palív". Obsahom hlavnej aktivity je rekonštrukcia a modernizácia kotolne s výmenou kotla za nový vysoko účinný</w:t>
      </w:r>
      <w:r>
        <w:t xml:space="preserve"> </w:t>
      </w:r>
      <w:proofErr w:type="spellStart"/>
      <w:r w:rsidRPr="007B5A0F">
        <w:t>nízkoemisný</w:t>
      </w:r>
      <w:proofErr w:type="spellEnd"/>
      <w:r w:rsidRPr="007B5A0F">
        <w:t xml:space="preserve"> kotol s dokonalejším spaľovaním, čím sa zníži množstvo produkovaných emisií a zvýši sa efektivita výroby energie. Miestom realizácie projektu je obec Čerín. Príspevok projektu k zvýšeniu podielu obnoviteľných zdrojov energie na hrubej konečnej energetickej spotrebe SR je</w:t>
      </w:r>
      <w:r>
        <w:t xml:space="preserve"> </w:t>
      </w:r>
      <w:r w:rsidRPr="007B5A0F">
        <w:t>vyjadrený prostredníctvom merateľných</w:t>
      </w:r>
      <w:r>
        <w:t xml:space="preserve"> u</w:t>
      </w:r>
      <w:r w:rsidRPr="007B5A0F">
        <w:t>kazovateľov:</w:t>
      </w:r>
      <w:r>
        <w:t xml:space="preserve"> </w:t>
      </w:r>
    </w:p>
    <w:p w:rsidR="007B5A0F" w:rsidRDefault="007B5A0F" w:rsidP="007B5A0F">
      <w:pPr>
        <w:pStyle w:val="Default"/>
      </w:pPr>
      <w:r w:rsidRPr="007B5A0F">
        <w:t>Množstvo tepelnej energie vyrobenej v zariadení OZE MWh/rok 58,871</w:t>
      </w:r>
    </w:p>
    <w:p w:rsidR="007B5A0F" w:rsidRDefault="007B5A0F" w:rsidP="007B5A0F">
      <w:pPr>
        <w:pStyle w:val="Default"/>
      </w:pPr>
      <w:r w:rsidRPr="007B5A0F">
        <w:t xml:space="preserve">Zníženie produkcie emisií </w:t>
      </w:r>
      <w:proofErr w:type="spellStart"/>
      <w:r w:rsidRPr="007B5A0F">
        <w:t>NOx</w:t>
      </w:r>
      <w:proofErr w:type="spellEnd"/>
      <w:r w:rsidRPr="007B5A0F">
        <w:t xml:space="preserve"> Kg/rok 43,0</w:t>
      </w:r>
    </w:p>
    <w:p w:rsidR="007B5A0F" w:rsidRDefault="007B5A0F" w:rsidP="007B5A0F">
      <w:pPr>
        <w:pStyle w:val="Default"/>
      </w:pPr>
      <w:r w:rsidRPr="007B5A0F">
        <w:t>Zníženie produkcie emisií PM10 Kg/rok 23,8528</w:t>
      </w:r>
    </w:p>
    <w:p w:rsidR="007B5A0F" w:rsidRDefault="007B5A0F" w:rsidP="007B5A0F">
      <w:pPr>
        <w:pStyle w:val="Default"/>
      </w:pPr>
      <w:r w:rsidRPr="007B5A0F">
        <w:t>Zníženie produkcie emisií SO2 Kg/rok 553</w:t>
      </w:r>
    </w:p>
    <w:p w:rsidR="007B5A0F" w:rsidRDefault="007B5A0F" w:rsidP="007B5A0F">
      <w:pPr>
        <w:pStyle w:val="Default"/>
      </w:pPr>
      <w:r w:rsidRPr="007B5A0F">
        <w:t>Zníženie produkcie emisií CO Kg/rok 723</w:t>
      </w:r>
    </w:p>
    <w:p w:rsidR="00461B95" w:rsidRPr="007B5A0F" w:rsidRDefault="007B5A0F" w:rsidP="007B5A0F">
      <w:pPr>
        <w:pStyle w:val="Default"/>
      </w:pPr>
      <w:r w:rsidRPr="007B5A0F">
        <w:t>Zvýšená kapacita výroby energie z obnoviteľných zdrojov MW 0,06</w:t>
      </w:r>
    </w:p>
    <w:sectPr w:rsidR="00461B95" w:rsidRPr="007B5A0F" w:rsidSect="00565EFE">
      <w:headerReference w:type="default" r:id="rId7"/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A01" w:rsidRDefault="00206A01" w:rsidP="0012001E">
      <w:pPr>
        <w:spacing w:after="0" w:line="240" w:lineRule="auto"/>
      </w:pPr>
      <w:r>
        <w:separator/>
      </w:r>
    </w:p>
  </w:endnote>
  <w:endnote w:type="continuationSeparator" w:id="0">
    <w:p w:rsidR="00206A01" w:rsidRDefault="00206A01" w:rsidP="0012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A01" w:rsidRDefault="00206A01" w:rsidP="0012001E">
      <w:pPr>
        <w:spacing w:after="0" w:line="240" w:lineRule="auto"/>
      </w:pPr>
      <w:r>
        <w:separator/>
      </w:r>
    </w:p>
  </w:footnote>
  <w:footnote w:type="continuationSeparator" w:id="0">
    <w:p w:rsidR="00206A01" w:rsidRDefault="00206A01" w:rsidP="0012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01E" w:rsidRDefault="0012001E" w:rsidP="0012001E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1E"/>
    <w:rsid w:val="00056F62"/>
    <w:rsid w:val="000E60A0"/>
    <w:rsid w:val="0012001E"/>
    <w:rsid w:val="001216B3"/>
    <w:rsid w:val="001528AC"/>
    <w:rsid w:val="00182CDB"/>
    <w:rsid w:val="001D6F56"/>
    <w:rsid w:val="00206A01"/>
    <w:rsid w:val="00415622"/>
    <w:rsid w:val="004308E0"/>
    <w:rsid w:val="00461B95"/>
    <w:rsid w:val="00565EFE"/>
    <w:rsid w:val="0058639B"/>
    <w:rsid w:val="00595548"/>
    <w:rsid w:val="007B5A0F"/>
    <w:rsid w:val="008D51D0"/>
    <w:rsid w:val="008F5323"/>
    <w:rsid w:val="009A13BF"/>
    <w:rsid w:val="009F5A05"/>
    <w:rsid w:val="00A14F7C"/>
    <w:rsid w:val="00A371B7"/>
    <w:rsid w:val="00AB3590"/>
    <w:rsid w:val="00AC0AB8"/>
    <w:rsid w:val="00BA306D"/>
    <w:rsid w:val="00D72241"/>
    <w:rsid w:val="00E9120A"/>
    <w:rsid w:val="00F416E6"/>
    <w:rsid w:val="00F67F07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94C70"/>
  <w15:chartTrackingRefBased/>
  <w15:docId w15:val="{3D0A3999-FC0B-45AC-B622-14FF934B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200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2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001E"/>
  </w:style>
  <w:style w:type="paragraph" w:styleId="Pta">
    <w:name w:val="footer"/>
    <w:basedOn w:val="Normlny"/>
    <w:link w:val="PtaChar"/>
    <w:uiPriority w:val="99"/>
    <w:unhideWhenUsed/>
    <w:rsid w:val="0012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dc:description/>
  <cp:lastModifiedBy>Rudolf</cp:lastModifiedBy>
  <cp:revision>5</cp:revision>
  <cp:lastPrinted>2019-09-13T11:14:00Z</cp:lastPrinted>
  <dcterms:created xsi:type="dcterms:W3CDTF">2019-01-16T09:34:00Z</dcterms:created>
  <dcterms:modified xsi:type="dcterms:W3CDTF">2020-01-07T09:22:00Z</dcterms:modified>
</cp:coreProperties>
</file>